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641" w14:textId="77777777" w:rsidR="00263974" w:rsidRPr="00926BCD" w:rsidRDefault="006E177F" w:rsidP="006E177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>สิ่งที่ประชาชนควรรู้</w:t>
      </w:r>
    </w:p>
    <w:p w14:paraId="36B2E1E4" w14:textId="77777777" w:rsidR="006E177F" w:rsidRPr="00926BCD" w:rsidRDefault="006E177F" w:rsidP="006E177F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>ประชาชนมีสิทธิยื่นคำ</w:t>
      </w:r>
      <w:r w:rsidR="00694738" w:rsidRPr="00926BCD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ข้อมูลข่าวสารได้ทุกเรื่อง</w:t>
      </w:r>
    </w:p>
    <w:p w14:paraId="0790BF59" w14:textId="77777777" w:rsidR="006E177F" w:rsidRPr="00926BCD" w:rsidRDefault="00694738" w:rsidP="00694738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sz w:val="36"/>
          <w:szCs w:val="36"/>
          <w:cs/>
        </w:rPr>
        <w:t>สิทธิในการยื่นคำขอข้อมูลข่าวส</w:t>
      </w:r>
      <w:r w:rsidR="004F6600" w:rsidRPr="00926BCD">
        <w:rPr>
          <w:rFonts w:ascii="TH SarabunIT๙" w:hAnsi="TH SarabunIT๙" w:cs="TH SarabunIT๙"/>
          <w:sz w:val="36"/>
          <w:szCs w:val="36"/>
          <w:cs/>
        </w:rPr>
        <w:t xml:space="preserve">ารนี้  ถือว่าเป็นไปตามมาตรา 11 </w:t>
      </w:r>
      <w:r w:rsidRPr="00926BCD">
        <w:rPr>
          <w:rFonts w:ascii="TH SarabunIT๙" w:hAnsi="TH SarabunIT๙" w:cs="TH SarabunIT๙"/>
          <w:sz w:val="36"/>
          <w:szCs w:val="36"/>
          <w:cs/>
        </w:rPr>
        <w:t>ของกฎหมาย  ประชาชนมีสิทธิยื่นคำขอข้อมูลข่าวสารของทางราชการได้ทุกเรื่อง  โดยกฎหมายไม่ได้กำหนดข้อจำกัดหรือข้อห้ามว่าไม่ให้ยื่นคำขอข้อมูลข่าวสารประเภทใดหรือเรื่องใด  และผู้ใช้สิทธิยื่นคำขอตามกฎหมายนี้ก็ไม่จำเป็นต้องมีส่วนได้ส่วนเสีย  เช่น เดียวกับสิทธิเข้าตรวจดูข้อมูลข่าวสาร</w:t>
      </w:r>
    </w:p>
    <w:p w14:paraId="570972CD" w14:textId="77777777" w:rsidR="00694738" w:rsidRPr="00926BCD" w:rsidRDefault="00694738" w:rsidP="00694738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  <w:t>การตรวจดูข้อมูล</w:t>
      </w:r>
    </w:p>
    <w:p w14:paraId="20860887" w14:textId="77777777" w:rsidR="00694738" w:rsidRPr="00926BCD" w:rsidRDefault="00694738" w:rsidP="00694738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  <w:t>สิทธิในการเข้าตรวจดู</w:t>
      </w:r>
    </w:p>
    <w:p w14:paraId="5101E5A7" w14:textId="77777777" w:rsidR="00694738" w:rsidRPr="00926BCD" w:rsidRDefault="00694738" w:rsidP="00694738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4F6600" w:rsidRPr="00926BCD">
        <w:rPr>
          <w:rFonts w:ascii="TH SarabunIT๙" w:hAnsi="TH SarabunIT๙" w:cs="TH SarabunIT๙"/>
          <w:sz w:val="36"/>
          <w:szCs w:val="36"/>
          <w:cs/>
        </w:rPr>
        <w:t>สิ</w:t>
      </w:r>
      <w:r w:rsidRPr="00926BCD">
        <w:rPr>
          <w:rFonts w:ascii="TH SarabunIT๙" w:hAnsi="TH SarabunIT๙" w:cs="TH SarabunIT๙"/>
          <w:sz w:val="36"/>
          <w:szCs w:val="36"/>
          <w:cs/>
        </w:rPr>
        <w:t>ทธิในการเข้าตรวจดูข้อมูลข่าวสารของราชการ  ประชาชนสามารถ  ทำได้  แม้ว่าจะไม่มีส่วนได้เสียเกี่ยวข้องกับข้อมูลข่าวสารนั้น  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  9  นำไปรวมไว้ที่ศูนย์ข้อมูลข่าวสารของราชการ  เพื่อให้ประชาชนเข้าตรวจดูได้  เช่น  แผนงานโครงการและงบประมาณ  สัญญา  สัมปทาน  สัญญาที่มีลักษณะ</w:t>
      </w:r>
      <w:r w:rsidR="004F6600" w:rsidRPr="00926BCD">
        <w:rPr>
          <w:rFonts w:ascii="TH SarabunIT๙" w:hAnsi="TH SarabunIT๙" w:cs="TH SarabunIT๙"/>
          <w:sz w:val="36"/>
          <w:szCs w:val="36"/>
          <w:cs/>
        </w:rPr>
        <w:t>ผูกขาดตัดตอน  เป็นต้น</w:t>
      </w:r>
    </w:p>
    <w:p w14:paraId="50D423DD" w14:textId="77777777" w:rsidR="004F6600" w:rsidRPr="00926BCD" w:rsidRDefault="004F6600" w:rsidP="004F6600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>หมายเหตุ</w:t>
      </w:r>
    </w:p>
    <w:p w14:paraId="7570BA36" w14:textId="21779E08" w:rsidR="004F6600" w:rsidRPr="00926BCD" w:rsidRDefault="004F6600" w:rsidP="004F6600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26BCD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926BC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26BCD">
        <w:rPr>
          <w:rFonts w:ascii="TH SarabunIT๙" w:hAnsi="TH SarabunIT๙" w:cs="TH SarabunIT๙"/>
          <w:sz w:val="36"/>
          <w:szCs w:val="36"/>
          <w:cs/>
        </w:rPr>
        <w:t>สิทธิของประชาชนทีเกี่ยวกับการขอข้อมูลข่าวสารส่วนบุคคล กฎหมายจำกัดโดยรับรอง  หรือคุ้มครองสิทธิไว้เฉพาะเมื่อเป็นข้อมูลข่าวสารส่วนบุคคลที่เกี่ยวกับตนเอง  ดังนี้</w:t>
      </w:r>
      <w:r w:rsidRPr="00926BCD">
        <w:rPr>
          <w:rFonts w:ascii="TH SarabunIT๙" w:hAnsi="TH SarabunIT๙" w:cs="TH SarabunIT๙"/>
          <w:sz w:val="36"/>
          <w:szCs w:val="36"/>
        </w:rPr>
        <w:t xml:space="preserve">   </w:t>
      </w:r>
      <w:r w:rsidRPr="00926BCD">
        <w:rPr>
          <w:rFonts w:ascii="TH SarabunIT๙" w:hAnsi="TH SarabunIT๙" w:cs="TH SarabunIT๙"/>
          <w:sz w:val="36"/>
          <w:szCs w:val="36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(มาตรา  25  วรรคหนึ่ง)  เป็นกรณีที่หน่วยงานของรัฐแห่งหนึ่งแห่งใดที่มีการรวบรวมข้อมูลข่าวสารส่วนบุคคลหนึ่งบุคคลใดไว้  เช่น  ประวัติสุขภาพ  ประวัติการทำงาน  หรือข้อมูลข่าวสารเกี่ยวกับฐานะการเงิน  เป็นต้น  บุคคลผู้นั้นก็มีสิทธิตามกฎหมายที่จะขอตรวจดูหรือขอสำเนาข้อมูลข่าวสารดังกล่าวนี้ของตนเองได้</w:t>
      </w:r>
    </w:p>
    <w:p w14:paraId="00A49D29" w14:textId="77777777" w:rsidR="00BF46F5" w:rsidRPr="00926BCD" w:rsidRDefault="004F6600" w:rsidP="004F6600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26BCD">
        <w:rPr>
          <w:rFonts w:ascii="TH SarabunIT๙" w:hAnsi="TH SarabunIT๙" w:cs="TH SarabunIT๙"/>
          <w:sz w:val="36"/>
          <w:szCs w:val="36"/>
          <w:cs/>
        </w:rPr>
        <w:tab/>
      </w:r>
      <w:r w:rsidRPr="00926BCD">
        <w:rPr>
          <w:rFonts w:ascii="TH SarabunIT๙" w:hAnsi="TH SarabunIT๙" w:cs="TH SarabunIT๙"/>
          <w:sz w:val="36"/>
          <w:szCs w:val="36"/>
          <w:cs/>
        </w:rPr>
        <w:tab/>
        <w:t>คำว่า  บุคคล  ตามที่นี้ก็คือ  ประชาชนโดยทั่วไปนั่นเอง  แต่เนื่องจากกฎหมายข้อมูลข่าวสารของราชการในส่วนที่เกี่ยวกับข้อมูลข่าวสารส่วนบุคคลได้ให้สิทธิครอบคลุมไปถึงคนที่ไม่มีสัญชาติไทยแต่</w:t>
      </w:r>
      <w:r w:rsidR="00BF46F5" w:rsidRPr="00926BCD">
        <w:rPr>
          <w:rFonts w:ascii="TH SarabunIT๙" w:hAnsi="TH SarabunIT๙" w:cs="TH SarabunIT๙"/>
          <w:sz w:val="36"/>
          <w:szCs w:val="36"/>
          <w:cs/>
        </w:rPr>
        <w:t>มีถิ่นที่อยู่ในประเทศไทยด้วย</w:t>
      </w:r>
    </w:p>
    <w:p w14:paraId="69B5C4FA" w14:textId="78A5F000" w:rsidR="004F6600" w:rsidRPr="00926BCD" w:rsidRDefault="00BF46F5" w:rsidP="00694738">
      <w:pPr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 w:rsidRPr="00926BCD">
        <w:rPr>
          <w:rFonts w:ascii="TH SarabunIT๙" w:hAnsi="TH SarabunIT๙" w:cs="TH SarabunIT๙"/>
          <w:vanish/>
          <w:sz w:val="36"/>
          <w:szCs w:val="36"/>
          <w:cs/>
        </w:rPr>
        <w:t>่</w:t>
      </w:r>
    </w:p>
    <w:sectPr w:rsidR="004F6600" w:rsidRPr="00926BCD" w:rsidSect="00263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7F"/>
    <w:rsid w:val="00263974"/>
    <w:rsid w:val="004F6600"/>
    <w:rsid w:val="00694738"/>
    <w:rsid w:val="006E177F"/>
    <w:rsid w:val="00762D09"/>
    <w:rsid w:val="00864478"/>
    <w:rsid w:val="00926BCD"/>
    <w:rsid w:val="00B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B066"/>
  <w15:docId w15:val="{664FE6AC-D1B7-4DFB-BCD0-66E3AEA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E18E-32EA-480C-B492-5F3D6C71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กวิสรา สุขสวัสดิ์</cp:lastModifiedBy>
  <cp:revision>2</cp:revision>
  <cp:lastPrinted>2015-06-09T06:05:00Z</cp:lastPrinted>
  <dcterms:created xsi:type="dcterms:W3CDTF">2022-08-15T08:49:00Z</dcterms:created>
  <dcterms:modified xsi:type="dcterms:W3CDTF">2022-08-15T08:49:00Z</dcterms:modified>
</cp:coreProperties>
</file>